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07" w:rsidRPr="0027634F" w:rsidRDefault="000D1D2F" w:rsidP="007E736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i/>
          <w:vanish/>
          <w:sz w:val="16"/>
          <w:szCs w:val="16"/>
          <w:u w:val="single"/>
          <w:lang w:eastAsia="de-A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 wp14:anchorId="295B3105" wp14:editId="2A746037">
            <wp:simplePos x="0" y="0"/>
            <wp:positionH relativeFrom="column">
              <wp:posOffset>4422775</wp:posOffset>
            </wp:positionH>
            <wp:positionV relativeFrom="paragraph">
              <wp:posOffset>-85725</wp:posOffset>
            </wp:positionV>
            <wp:extent cx="1730375" cy="1052830"/>
            <wp:effectExtent l="152400" t="304800" r="136525" b="299720"/>
            <wp:wrapThrough wrapText="bothSides">
              <wp:wrapPolygon edited="0">
                <wp:start x="-730" y="186"/>
                <wp:lineTo x="-1957" y="1444"/>
                <wp:lineTo x="-502" y="7222"/>
                <wp:lineTo x="-2040" y="8269"/>
                <wp:lineTo x="-586" y="14047"/>
                <wp:lineTo x="-1904" y="14943"/>
                <wp:lineTo x="-358" y="21082"/>
                <wp:lineTo x="7598" y="22016"/>
                <wp:lineTo x="20933" y="21828"/>
                <wp:lineTo x="21812" y="21230"/>
                <wp:lineTo x="22016" y="18976"/>
                <wp:lineTo x="21963" y="5477"/>
                <wp:lineTo x="20819" y="-89"/>
                <wp:lineTo x="20076" y="-5083"/>
                <wp:lineTo x="17515" y="-5033"/>
                <wp:lineTo x="11143" y="-699"/>
                <wp:lineTo x="9688" y="-6477"/>
                <wp:lineTo x="808" y="-860"/>
                <wp:lineTo x="-730" y="186"/>
              </wp:wrapPolygon>
            </wp:wrapThrough>
            <wp:docPr id="1" name="Grafik 1" descr="C:\Users\User\Documents\Engerthstraße1\Logo\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ngerthstraße1\Logo\schu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8933">
                      <a:off x="0" y="0"/>
                      <a:ext cx="17303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907" w:rsidRPr="0027634F">
        <w:rPr>
          <w:rFonts w:ascii="Arial" w:eastAsia="Times New Roman" w:hAnsi="Arial" w:cs="Arial"/>
          <w:b/>
          <w:i/>
          <w:vanish/>
          <w:sz w:val="16"/>
          <w:szCs w:val="16"/>
          <w:u w:val="single"/>
          <w:lang w:eastAsia="de-AT"/>
        </w:rPr>
        <w:t>Formularbeginn</w:t>
      </w:r>
    </w:p>
    <w:p w:rsidR="0027634F" w:rsidRDefault="00B42907" w:rsidP="007E7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val="de-DE" w:eastAsia="de-AT"/>
        </w:rPr>
      </w:pPr>
      <w:r w:rsidRPr="0027634F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val="de-DE" w:eastAsia="de-AT"/>
        </w:rPr>
        <w:t>Schulprofil</w:t>
      </w:r>
    </w:p>
    <w:p w:rsidR="000D1D2F" w:rsidRPr="0027634F" w:rsidRDefault="000D1D2F" w:rsidP="007E7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val="de-DE" w:eastAsia="de-AT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val="de-DE" w:eastAsia="de-AT"/>
        </w:rPr>
        <w:t>Wilhelm Engerth Schule</w:t>
      </w:r>
    </w:p>
    <w:p w:rsidR="0027634F" w:rsidRPr="000D1D2F" w:rsidRDefault="0027634F" w:rsidP="007E7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Öffentliche Volksschule der Stadt Wien</w:t>
      </w:r>
    </w:p>
    <w:p w:rsidR="004C5519" w:rsidRDefault="0027634F" w:rsidP="007E7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E</w:t>
      </w:r>
      <w:r w:rsidR="00B42907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ngerthstraße</w:t>
      </w:r>
      <w:r w:rsidR="008F1F65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 xml:space="preserve"> 134</w:t>
      </w:r>
      <w:r w:rsidR="004C5519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 xml:space="preserve">, </w:t>
      </w:r>
      <w:r w:rsidR="008F1F65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 xml:space="preserve">1200 Wien </w:t>
      </w:r>
    </w:p>
    <w:p w:rsidR="004C5519" w:rsidRDefault="00850F4E" w:rsidP="007E7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Schuljahr 20</w:t>
      </w:r>
      <w:r w:rsidR="00107099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23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/</w:t>
      </w:r>
      <w:r w:rsidR="00107099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24</w:t>
      </w:r>
      <w:r w:rsidR="00CA273E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 xml:space="preserve">            </w:t>
      </w:r>
      <w:r w:rsidR="0027634F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 xml:space="preserve">                 </w:t>
      </w:r>
      <w:r w:rsidR="004C5519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Schulkennzahl: 920161</w:t>
      </w:r>
    </w:p>
    <w:p w:rsidR="00B42907" w:rsidRPr="00B42907" w:rsidRDefault="00B42907" w:rsidP="007E73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 xml:space="preserve">I) Angaben zu Sozialisationsfaktoren </w:t>
      </w:r>
    </w:p>
    <w:p w:rsidR="00B42907" w:rsidRPr="00B42907" w:rsidRDefault="00B42907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a) Organisationsstruktur:</w:t>
      </w:r>
    </w:p>
    <w:p w:rsidR="00F6142B" w:rsidRDefault="00B42907" w:rsidP="00353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Volksschule Engerthstraße 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134 liegt im 20</w:t>
      </w:r>
      <w:r w:rsidR="00B0732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Wiener Gemeindebezirk </w:t>
      </w:r>
      <w:r w:rsidR="00CD30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zwischen der Traisengasse und der Innstraße</w:t>
      </w:r>
      <w:r w:rsidR="00604C7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Auf- und Abfahrt</w:t>
      </w:r>
      <w:r w:rsidR="00CD30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Brigittenauer Brücke. Der Standort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ist eine Halbtagsschule </w:t>
      </w:r>
      <w:r w:rsidR="00136A5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mit 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Klassen im Schuljahr 20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/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24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Vorschul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klasse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Klasse</w:t>
      </w:r>
      <w:r w:rsidR="00604C7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1.a</w:t>
      </w:r>
      <w:r w:rsidR="00604C7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1.b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</w:t>
      </w:r>
      <w:r w:rsidR="00936E4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2.a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604C7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2.b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(Integrationsklasse - Mehrstufenklasse), </w:t>
      </w:r>
      <w:r w:rsidR="00936E4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3.a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</w:t>
      </w:r>
      <w:r w:rsidR="00936E4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3.b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(Integrationsklasse – Mehrstufenklasse),  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4.a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4.b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4.c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MSK (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Mehrstufenklasse)).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604C7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Ca. 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40</w:t>
      </w:r>
      <w:r w:rsidR="00604C7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SchülerInnen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 11 Klassen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3F0F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besuchen im Schuljahr 20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23</w:t>
      </w:r>
      <w:r w:rsidR="003F0F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/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24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Volksschule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="003F0F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990D00" w:rsidRDefault="00990D00" w:rsidP="00353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Die Schule trägt den Eigennamen: Wilhelm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Engerth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Schule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seit 2019</w:t>
      </w:r>
    </w:p>
    <w:p w:rsidR="00F6142B" w:rsidRDefault="00F6142B" w:rsidP="00F61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Schule trägt den Zusatz: Volksschule für Integration und Inklusion</w:t>
      </w:r>
    </w:p>
    <w:p w:rsidR="008F1F65" w:rsidRPr="00F6142B" w:rsidRDefault="00465337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  <w:r w:rsidRPr="00F6142B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Das Kernteam besteht aus:</w:t>
      </w:r>
    </w:p>
    <w:p w:rsidR="00990D00" w:rsidRDefault="0023775D" w:rsidP="0099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Schulleitung</w:t>
      </w:r>
    </w:p>
    <w:p w:rsidR="00F6142B" w:rsidRDefault="00F6142B" w:rsidP="0099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KlassenlehrerInnen</w:t>
      </w:r>
    </w:p>
    <w:p w:rsidR="00F6142B" w:rsidRDefault="00F6142B" w:rsidP="0099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TeamlehrerInnen</w:t>
      </w:r>
    </w:p>
    <w:p w:rsidR="00F6142B" w:rsidRDefault="008F1F65" w:rsidP="00F61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Lehrer</w:t>
      </w:r>
      <w:r w:rsidR="003F0F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für </w:t>
      </w:r>
      <w:r w:rsidR="003F0F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Sprachförderkurs</w:t>
      </w:r>
      <w:r w:rsidR="00A8450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</w:t>
      </w:r>
      <w:r w:rsidR="003F0F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Deutsch als Zweitsprache, sowie 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Ergänzungsunterricht</w:t>
      </w:r>
    </w:p>
    <w:p w:rsidR="00465337" w:rsidRDefault="00465337" w:rsidP="00F61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Integrationslehrerin</w:t>
      </w:r>
      <w:r w:rsidR="000D1D2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nen</w:t>
      </w:r>
    </w:p>
    <w:p w:rsidR="00F6142B" w:rsidRDefault="008F1F65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Sprachheillehrerin</w:t>
      </w:r>
    </w:p>
    <w:p w:rsidR="003F0FB9" w:rsidRDefault="003F0FB9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Religionslehrer für katholischen Unterricht</w:t>
      </w:r>
    </w:p>
    <w:p w:rsidR="00F6142B" w:rsidRDefault="00F6142B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eligionslehrerin für islamischen Unterricht</w:t>
      </w:r>
    </w:p>
    <w:p w:rsidR="003F0FB9" w:rsidRDefault="003F0FB9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Religionslehrerin für orthodoxen Unterricht</w:t>
      </w:r>
    </w:p>
    <w:p w:rsidR="00E673EC" w:rsidRDefault="008A7F51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MutterprachenlehrerInnen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für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BKS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AR</w:t>
      </w:r>
      <w:r w:rsidR="00747728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T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R </w:t>
      </w:r>
    </w:p>
    <w:p w:rsidR="003F0FB9" w:rsidRDefault="00B42907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Schulärztin</w:t>
      </w:r>
    </w:p>
    <w:p w:rsidR="00126E30" w:rsidRDefault="003F0FB9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Psychagogin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D80175" w:rsidRDefault="00D80175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lastRenderedPageBreak/>
        <w:t>Therapiebegleithundeteam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Australian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Shepard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Felia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</w:p>
    <w:p w:rsidR="005B50D3" w:rsidRDefault="00F6142B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</w:t>
      </w:r>
      <w:r w:rsidR="005B50D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esepatinnen</w:t>
      </w:r>
    </w:p>
    <w:p w:rsidR="00B42907" w:rsidRDefault="00F6142B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und</w:t>
      </w:r>
      <w:r w:rsidR="002377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Schulwart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</w:t>
      </w:r>
    </w:p>
    <w:p w:rsidR="00B42907" w:rsidRDefault="008F1F65" w:rsidP="007E7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Volksschule w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als Aufbauschule in den Jahren 2015 – 20</w:t>
      </w:r>
      <w:r w:rsidR="00747728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9 geführt. </w:t>
      </w:r>
      <w:r w:rsid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Im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</w:t>
      </w:r>
      <w:r w:rsid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chuljahr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20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21/22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</w:t>
      </w:r>
      <w:r w:rsidR="00747728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urden</w:t>
      </w:r>
      <w:r w:rsid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zwei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neue</w:t>
      </w:r>
      <w:r w:rsid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erste Klassen und eine Vorschulklasse eingerichtet.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50479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Die Schule bietet </w:t>
      </w:r>
      <w:r w:rsidR="0094756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insgesamt </w:t>
      </w:r>
      <w:r w:rsidR="0050479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Platz für ca. 2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5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0</w:t>
      </w:r>
      <w:r w:rsidR="0050479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SchülerInnen</w:t>
      </w:r>
      <w:r w:rsidR="008120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936C1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und hat keine </w:t>
      </w:r>
      <w:r w:rsidR="008120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Nachmittagsbetreuung</w:t>
      </w:r>
      <w:r w:rsidR="00936C1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jedoch eine Vielfalt an Unverbindlichen Übungen anzubieten</w:t>
      </w:r>
      <w:r w:rsidR="00C425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Fußball,</w:t>
      </w:r>
      <w:r w:rsidR="00C425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Spiel und Sport, Musik aktiv, Happy English!, Zeichnen, Malen, Formen!, Deutsch aktiv, Forscherwerkstatt,…</w:t>
      </w:r>
    </w:p>
    <w:p w:rsidR="008F1F65" w:rsidRDefault="00C425A4" w:rsidP="007E7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Einige SchülerInnen besuchen</w:t>
      </w:r>
      <w:r w:rsidR="00765FA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nach dem Unterricht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Städtischen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Hort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 der Vorgartenstraße 71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in der Leystraße 34</w:t>
      </w:r>
      <w:r w:rsidR="00765FA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1200 Wien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Einige Kinder besuchen den Integrationshort in der Leithastraße in 1200 Wien.</w:t>
      </w:r>
    </w:p>
    <w:p w:rsidR="00217FF6" w:rsidRPr="00B42907" w:rsidRDefault="00217FF6" w:rsidP="007E7366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Schule verfügt über eine Einrichtung einer koste</w:t>
      </w:r>
      <w:r w:rsidR="00136A5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losen Frühaufsicht von 7:15 Uhr – 7:45 Uhr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Mittagsaufsicht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</w:p>
    <w:p w:rsidR="00F24A95" w:rsidRDefault="00D80175" w:rsidP="00807F43">
      <w:pPr>
        <w:spacing w:before="100" w:beforeAutospacing="1" w:after="100" w:afterAutospacing="1" w:line="240" w:lineRule="auto"/>
        <w:ind w:righ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Der Schulstandort ist unter der Homepage </w:t>
      </w:r>
      <w:r w:rsidR="004C551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="00807F4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3F38D9" w:rsidRPr="009211AC">
        <w:rPr>
          <w:rFonts w:ascii="Times New Roman" w:eastAsia="Calibri" w:hAnsi="Times New Roman" w:cs="Times New Roman"/>
          <w:sz w:val="24"/>
          <w:szCs w:val="24"/>
        </w:rPr>
        <w:t>vs-wilhelm-engerth.schule.wien.at</w:t>
      </w:r>
      <w:r w:rsidR="0045397B">
        <w:rPr>
          <w:rFonts w:ascii="Times New Roman" w:eastAsia="Calibri" w:hAnsi="Times New Roman" w:cs="Times New Roman"/>
          <w:sz w:val="24"/>
          <w:szCs w:val="24"/>
        </w:rPr>
        <w:t xml:space="preserve"> - erreichbar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b) Schüler und Schülerinnen (Elternpopulation):</w:t>
      </w:r>
    </w:p>
    <w:p w:rsidR="00B42907" w:rsidRPr="00B42907" w:rsidRDefault="0094756E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Über 9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% der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Familien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am Schulstandort 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haben Migrationshintergrund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Bis zu </w:t>
      </w:r>
      <w:r w:rsidR="00522EF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5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verschiedene Nationen werden im Schuljahr 20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23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/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24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unterrichtet. </w:t>
      </w:r>
      <w:r w:rsidR="00B04B7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Kinder besuchen vor dem Schuleintritt öffentliche und private Kindergärten in Wien.</w:t>
      </w:r>
    </w:p>
    <w:p w:rsidR="00B42907" w:rsidRPr="00B42907" w:rsidRDefault="00B42907" w:rsidP="00C17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c) Lehrerpopulation: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An unserer Schule unterrichten 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im Schuljahr 20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23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/</w:t>
      </w:r>
      <w:r w:rsidR="00D8017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24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elf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klassenführende </w:t>
      </w:r>
      <w:proofErr w:type="spellStart"/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PädagogInnen</w:t>
      </w:r>
      <w:proofErr w:type="spellEnd"/>
      <w:r w:rsidR="003533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BE6A1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 den Stammklassen</w:t>
      </w:r>
      <w:r w:rsidR="00C2498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vier</w:t>
      </w:r>
      <w:r w:rsidR="00C2498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Sprach- und TeamlehrerInnen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sowie 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zwei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Integrationslehrerin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KollegInnen haben 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eine Vielfalt an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zusätzliche Ausbildungen</w:t>
      </w:r>
      <w:r w:rsidR="00B0732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wie z.B.</w:t>
      </w:r>
      <w:r w:rsidR="00B114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Interkulturellen Lernen, 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Eislaufen, Digitale Kompetenzen, </w:t>
      </w:r>
      <w:r w:rsidR="00C2498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Waldorf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- und Montessoripädagogik, 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Bewegtes Lernen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und vieles mehr. 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d) Schulisches Umfeld:</w:t>
      </w:r>
    </w:p>
    <w:p w:rsidR="00CE3C59" w:rsidRDefault="00B42907" w:rsidP="00CE3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Der Standort </w:t>
      </w:r>
      <w:r w:rsidR="009E0CE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Engerthstraße 134 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liegt gegenüber der</w:t>
      </w:r>
      <w:r w:rsidR="009E0CE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GTVS „Europaschule“ Vorgartenstraße 95 – 97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 Der</w:t>
      </w:r>
      <w:r w:rsidR="009E0CE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AF23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Gymnastikraum, Dachsportplatz, Gruppenraum sowie Schulgarten/-hof werden gemeinsam gen</w:t>
      </w:r>
      <w:r w:rsidR="00136A5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</w:t>
      </w:r>
      <w:r w:rsidR="00AF23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tzt. Weitere Volksschulen und einige NMS-Standorte ergänzen das schulische Umfeld. </w:t>
      </w:r>
      <w:r w:rsidR="00CE3C59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In näherer Umgebung liegen das </w:t>
      </w:r>
      <w:r w:rsidR="00CE3C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AMS/bfi und eine Städtische Bücherei, sowie einige Parkanlagen.</w:t>
      </w:r>
    </w:p>
    <w:p w:rsidR="00CE3C59" w:rsidRDefault="00CE3C59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Vor der Schule befindet sich ein Fahrrad- und Rollerabstellplatz, welcher im Mai 2017 errichtet wurde.</w:t>
      </w:r>
    </w:p>
    <w:p w:rsidR="00B42907" w:rsidRDefault="004C44C3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Einige </w:t>
      </w:r>
      <w:r w:rsidR="00C2498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private und öffentliche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Kindergärten 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befinden sich in Schulnähe.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Der nächste 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öffentliche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Kindergarten mit Familiengruppen (6 – 10 Jahre) befindet sich in der Vorgartenstraße 71.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Mit öffentlichen Verkehrsmitteln ist unser Standort sehr gut erreichbar, Parkplätze sind reichlich vorhanden. </w:t>
      </w:r>
      <w:r w:rsidR="0042616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Auf die Parkraumbewirtschaftung ist zu achten</w:t>
      </w:r>
      <w:r w:rsidR="00B04B7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="00AD6AB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Der 20. Gemeindebezirk ist ein „Parkpickerlbezirk“. Der Milleniums Tower als Büro- und Einkaufszentrum ist zu Fuß und mit öffentlichen Verkehrsmitteln (2 Stationen Linienbus 11A oder 11B) zu erreichen, ebenso die Haltestelle Handelskai der Linie U6.</w:t>
      </w:r>
    </w:p>
    <w:p w:rsidR="008E226F" w:rsidRDefault="008E226F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lastRenderedPageBreak/>
        <w:t>Die Engerthstraße</w:t>
      </w:r>
      <w:r w:rsidR="00CE3C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im Schulbereich</w:t>
      </w:r>
      <w:r w:rsidR="00CE3C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ist eine Durchzugsstraße, wird aber an beiden Querstraßen durch Ampelanlagen und Schutzwegen gesichert. Vor dem Schulhaus </w:t>
      </w:r>
      <w:r w:rsidR="00747728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wurde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an der Gehsteigkante ein Schutzgitter errichtet.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e) Bauliche Gegebenheiten:</w:t>
      </w:r>
    </w:p>
    <w:p w:rsidR="00B42907" w:rsidRDefault="00E334D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Mit 7.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September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2015 wurde das neue Schulgebäude in Betrieb genommen.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Das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Schulhaus ist </w:t>
      </w:r>
      <w:r w:rsidR="002377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 Schulneubau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– ein modern ausgestattetes und behindertengerechtes Gebäude, das die notwendigen Voraussetzungen für zeitg</w:t>
      </w:r>
      <w:r w:rsidR="002377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emäße Unterrichtsarbeit bietet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 Das Haus verfügt über zwei Stiegenhäuser</w:t>
      </w:r>
      <w:r w:rsidR="00DC33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einen Aufzug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</w:p>
    <w:p w:rsid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Wir verfügen über große, neu eingerichtete Klassen- und Gruppenräume, einen Werk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- und Zeichen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raum, 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einen Musik- und Medienraum, einer Bibliothek,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einen Pausenhof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/Garten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mit Spielmöglichkeiten, einen großzügig eingerichteten Turnsaal sowie 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einen Dachspielplatz und eine</w:t>
      </w:r>
      <w:r w:rsidR="00B114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Ter</w:t>
      </w:r>
      <w:r w:rsidR="00B114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asse</w:t>
      </w:r>
      <w:r w:rsidR="003775F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mit Sitzgelegenheiten für Unterricht in der Freiluftklasse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="003775F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Eine Boulderwand </w:t>
      </w:r>
      <w:r w:rsidR="003533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ergänzt </w:t>
      </w:r>
      <w:r w:rsidR="003775F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das Freiraum- und Sportangebot im Schulhof</w:t>
      </w:r>
      <w:r w:rsidR="003533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 Seit</w:t>
      </w:r>
      <w:r w:rsidR="00DC33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März 2017 </w:t>
      </w:r>
      <w:r w:rsidR="003533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gibt es </w:t>
      </w:r>
      <w:r w:rsidR="00DC33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einige</w:t>
      </w:r>
      <w:r w:rsidR="003775F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Hochbeete </w:t>
      </w:r>
      <w:r w:rsidR="00DC33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zur Bep</w:t>
      </w:r>
      <w:r w:rsidR="003533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</w:t>
      </w:r>
      <w:r w:rsidR="00DC33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lanzung von Obst, Gemüse und Blumen.</w:t>
      </w:r>
    </w:p>
    <w:p w:rsidR="00173A80" w:rsidRPr="00B42907" w:rsidRDefault="00173A80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Eine Tischlerei und ein Wohnhaus grenzen links und rechts an das Schulgebäude.</w:t>
      </w:r>
    </w:p>
    <w:p w:rsid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</w:p>
    <w:p w:rsidR="00C849BF" w:rsidRDefault="00C849BF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C5519" w:rsidRDefault="004C5519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177513" w:rsidRDefault="00177513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177513" w:rsidRDefault="00177513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177513" w:rsidRDefault="00177513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0221A" w:rsidRDefault="0040221A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0221A" w:rsidRDefault="0040221A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lastRenderedPageBreak/>
        <w:t>II) Angaben zur pädagogischen Situation</w:t>
      </w:r>
    </w:p>
    <w:p w:rsidR="00B42907" w:rsidRPr="00B42907" w:rsidRDefault="00B42907" w:rsidP="00BE5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a) Projekte und Innovationen:</w:t>
      </w:r>
    </w:p>
    <w:p w:rsid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Im Schuljahr 20</w:t>
      </w:r>
      <w:r w:rsidR="008D1ED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23</w:t>
      </w:r>
      <w:r w:rsidR="001B592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/2</w:t>
      </w:r>
      <w:r w:rsidR="008D1ED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4 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führen wir</w:t>
      </w:r>
      <w:r w:rsidR="0018606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Bewertung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sgespräche mit Eltern</w:t>
      </w:r>
      <w:r w:rsidR="004022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Kindern und LehrerInnen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diese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finden je einmal pro Semester statt. Jedem Gespräch liegt eine Lernzieldokumentation </w:t>
      </w:r>
      <w:r w:rsidR="00164D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oder ein Kompetenzraster 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pro Kind zugrunde. Ab der 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Schulstufe werden </w:t>
      </w:r>
      <w:r w:rsidR="008A7F5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Ziffern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noten vergeben.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Für schulpflichtige, aber noch nicht schulreife Kinder, führen wir eine Vorschulklasse. </w:t>
      </w:r>
    </w:p>
    <w:p w:rsidR="00C9307D" w:rsidRPr="00B42907" w:rsidRDefault="00C9307D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Wir nehmen jährlich am 26. September am „Tag der Sprachen“ teil, heuer mit dem Thema: „</w:t>
      </w:r>
      <w:r w:rsidR="008D1ED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Sprache der Musik – Die Zauberflöte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“. </w:t>
      </w:r>
      <w:r w:rsidR="005226F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Der Vorlesetag im November,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Tage der offenen Tür, der „Family Day“</w:t>
      </w:r>
      <w:r w:rsidR="005226F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im Dezember</w:t>
      </w:r>
      <w:r w:rsidR="004022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sowie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die Elterntage im Juni runden unsere Innovationen ab.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Im laufenden Schuljahr </w:t>
      </w:r>
      <w:r w:rsidR="008120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gibt es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8120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u.a.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folgende Projekte</w:t>
      </w:r>
      <w:r w:rsidR="008120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</w:p>
    <w:p w:rsidR="008D1EDD" w:rsidRDefault="008D1EDD" w:rsidP="009A200E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8D1EDD" w:rsidRDefault="008D1EDD" w:rsidP="009A200E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Kinderrechte – 2. Semester</w:t>
      </w:r>
    </w:p>
    <w:p w:rsidR="009A200E" w:rsidRPr="00D468E4" w:rsidRDefault="009A200E" w:rsidP="009A200E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D468E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SCHILF-Veranstaltungen 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D468E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Pädagogische Fortbildungen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zu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den Themen</w:t>
      </w:r>
      <w:r w:rsidR="00FE72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„Gesundheit im Schulalltag für SchülerInnen und PädagogInnen“</w:t>
      </w:r>
      <w:r w:rsidR="00C939A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F6142B" w:rsidRDefault="00F6142B" w:rsidP="005D0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QMS</w:t>
      </w:r>
      <w:r w:rsidR="0088603E"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Transition im schulischen Alltag – „Wohin nach der 4. Klasse?“</w:t>
      </w:r>
      <w:r w:rsidR="008D1ED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„ Vom Kindergarten in die Volksschule“</w:t>
      </w:r>
    </w:p>
    <w:p w:rsidR="007854FB" w:rsidRPr="00F6142B" w:rsidRDefault="007854FB" w:rsidP="005D0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Schwerpunktklassen</w:t>
      </w:r>
      <w:r w:rsidR="003E0BB9"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874CB4"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Leonardino – Forscherklasse, </w:t>
      </w:r>
      <w:r w:rsidR="00FE72AA"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Digitale Kompetenz, </w:t>
      </w:r>
      <w:r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Kreatives Gestalten, Gesunde Klasse</w:t>
      </w:r>
      <w:r w:rsidR="003E0BB9"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Soziales Lernen, Bewegte Klasse</w:t>
      </w:r>
      <w:r w:rsidR="005226F6"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</w:t>
      </w:r>
    </w:p>
    <w:p w:rsidR="003E0BB9" w:rsidRDefault="003E0BB9" w:rsidP="005D0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Teilnahme am Schulfruchtprogramm: Obst und Gemüse einmal pro Woche</w:t>
      </w:r>
    </w:p>
    <w:p w:rsidR="003E0BB9" w:rsidRDefault="003E0BB9" w:rsidP="003E0BB9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„WUFF – ein Hund im Klassenzimmer“ – mit einem Therapiebegleithundeteam -</w:t>
      </w:r>
      <w:r w:rsidRPr="003E0B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Soziales Lernen im Unterricht in Zusammenarbeit mit dem Verein „Tiere helfen Leben“</w:t>
      </w:r>
    </w:p>
    <w:p w:rsidR="00B42907" w:rsidRPr="00B42907" w:rsidRDefault="00B42907" w:rsidP="005D0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Leseprojekt</w:t>
      </w:r>
      <w:r w:rsidR="00217FF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mit Besuchen in der Städtischen Bücherei</w:t>
      </w:r>
      <w:r w:rsidR="00217FF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B42907" w:rsidRDefault="00B42907" w:rsidP="005D0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Projekt „Lesepatinnen“ – </w:t>
      </w:r>
      <w:r w:rsidR="00FE72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drei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„Lesepatinnen“ unterstützen die Kinder im Leseunterricht.</w:t>
      </w:r>
    </w:p>
    <w:p w:rsidR="00C07E85" w:rsidRDefault="00C07E85" w:rsidP="005D0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Hopsi Hopper – </w:t>
      </w:r>
      <w:r w:rsidR="003E0B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„Kinder in Bewegung“</w:t>
      </w:r>
    </w:p>
    <w:p w:rsidR="00300255" w:rsidRDefault="00300255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PUMA-Schule zum Schutz der Umwelt</w:t>
      </w:r>
    </w:p>
    <w:p w:rsidR="00300255" w:rsidRDefault="00300255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 WieNGs – Stufe 1</w:t>
      </w:r>
      <w:r w:rsidR="00142DF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im Sinne der Gesundheitserziehung</w:t>
      </w:r>
    </w:p>
    <w:p w:rsidR="00AC4466" w:rsidRDefault="00AC4466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Gesunde Schule </w:t>
      </w:r>
      <w:r w:rsidR="004907F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– Schwerpunkt  Zahngesundheit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„Tipp, Topp – Kariesstopp“</w:t>
      </w:r>
    </w:p>
    <w:p w:rsidR="003E0BB9" w:rsidRDefault="003E0BB9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Verkehrserziehung: ARBÖ und ÖAMTC: Blick &amp; Klick, Hallo Auto, Das Puppomobil</w:t>
      </w:r>
    </w:p>
    <w:p w:rsidR="00EE063B" w:rsidRDefault="00EE063B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Projekte mit dem Wiener Jugendrotkreuz: ROKO – Rettungswagen, „Zebra“ und „Löwe“ – Ersthelferkurse für 2. und 3. Klassen</w:t>
      </w:r>
    </w:p>
    <w:p w:rsidR="00A833CA" w:rsidRDefault="00A833CA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Vernetzungstreffen mit Kindergärten</w:t>
      </w:r>
      <w:r w:rsidR="0015651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weiterführenden Schulen</w:t>
      </w:r>
    </w:p>
    <w:p w:rsidR="006173F0" w:rsidRDefault="006173F0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Vernetzungstreffen: NMS – VS, „Elternabend „Wohin nach der 4. Klasse VS?“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b) Besondere Angebote der Schule:</w:t>
      </w:r>
    </w:p>
    <w:p w:rsidR="00C17B72" w:rsidRDefault="00776E80" w:rsidP="005D0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Digitale Grundbildung</w:t>
      </w:r>
    </w:p>
    <w:p w:rsidR="00D1148C" w:rsidRDefault="00D1148C" w:rsidP="005D0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Unverbindliche Übungen</w:t>
      </w:r>
    </w:p>
    <w:p w:rsidR="00874CB4" w:rsidRDefault="00874CB4" w:rsidP="005D0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Tiergestützte Pädagogik</w:t>
      </w:r>
      <w:r w:rsidR="008D1ED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Therapiehundeteam</w:t>
      </w:r>
    </w:p>
    <w:p w:rsidR="00AB5FCA" w:rsidRDefault="00AB5FCA" w:rsidP="005D0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Förderkurs zur Begabungsförderung im Sinne der „Individuellen Förderung“</w:t>
      </w:r>
    </w:p>
    <w:p w:rsidR="001B5924" w:rsidRDefault="001B5924" w:rsidP="001B5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8D1EDD" w:rsidRDefault="008D1EDD" w:rsidP="001B5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1B5924" w:rsidRDefault="001B5924" w:rsidP="001B5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lastRenderedPageBreak/>
        <w:t>c) Schwerpunkte der pädagogischen Arbeit:</w:t>
      </w:r>
    </w:p>
    <w:p w:rsidR="00793AFF" w:rsidRDefault="00B42907" w:rsidP="005D03FB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Unsere pädagogischen Schwerpunkte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A62D5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legen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wir</w:t>
      </w:r>
      <w:r w:rsid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im Rahmen der Arbeit an der Schulqualität  fest,</w:t>
      </w:r>
      <w:r w:rsid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diese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orientier</w:t>
      </w:r>
      <w:r w:rsid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sich an der bereits bestehenden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B4290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Lese- und Sprachförderung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(z.B. in Form von Schwerpunktwochen und Literaturprojekten in einzelnen Klassen, Zusammenarbeit mit Lesepatinnen, Leseprojektwoche u.v.m.) und and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rerseits im 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Aufbau befindlicher Schwerpunkte</w:t>
      </w:r>
      <w:r w:rsid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wie z.B.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: </w:t>
      </w:r>
      <w:r w:rsidR="00793AFF" w:rsidRP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</w:t>
      </w:r>
      <w:r w:rsidRPr="005D03FB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hwerpunkt </w:t>
      </w:r>
      <w:r w:rsidR="00BE5BD6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Mehrsprachigkeit, Schwerpunkt </w:t>
      </w:r>
      <w:r w:rsidR="00793AFF" w:rsidRPr="005D03FB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Inklusionsschule, Schwerpunkt Soziales Lernen, </w:t>
      </w:r>
      <w:r w:rsidR="002E0F71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…</w:t>
      </w:r>
    </w:p>
    <w:p w:rsidR="009448C7" w:rsidRPr="009448C7" w:rsidRDefault="009448C7" w:rsidP="009448C7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Qualitätsmanagement QMS: „Transition im schulischen Kontekt“ – Übergang Kindergarten – Volksschule; Volksschule – weiterführende Schulen</w:t>
      </w:r>
    </w:p>
    <w:p w:rsidR="00B42907" w:rsidRDefault="00B979B9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Als</w:t>
      </w:r>
      <w:r w:rsidR="00793AFF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 </w:t>
      </w:r>
      <w:r w:rsidR="00F0120F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S</w:t>
      </w:r>
      <w:r w:rsidR="00793AFF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chule ist es uns sehr wichtig</w:t>
      </w:r>
      <w:r w:rsidR="005D03FB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,</w:t>
      </w:r>
      <w:r w:rsidR="00793AFF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 die Schwerpunkte der pädagogischen Arbeit gemeinsam mit dem LehrerInnenteam und den Schulpartner zu erarbeiten.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d) Kooperation mit schulischen und außerschulischen Institutionen: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Im Bereich LehrerInnenausbildung </w:t>
      </w:r>
      <w:r w:rsid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sind wir bestrebt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eng mit den Pädagogischen Hochschulen 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zusammen</w:t>
      </w:r>
      <w:r w:rsid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zuarbeiten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Weiters </w:t>
      </w:r>
      <w:r w:rsidR="007C2F6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gibt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7C2F6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es 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Kooperationen mit schulischen und außerschulischen Institutionen im Bezirk und in Wien</w:t>
      </w:r>
      <w:r w:rsidR="007C2F6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C2498E" w:rsidRDefault="007C2F6A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Die 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„Nahtstelle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narbeit</w:t>
      </w:r>
      <w:r w:rsidR="00A62D5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- Transition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“ zwischen </w:t>
      </w:r>
      <w:r w:rsidR="000F4E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Kindergärten, 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Volksschule und weiterführende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Schule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ist uns ein wichtiges Anliegen. Es gibt a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usgezeichnete Kontakte mit gegenseitigen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esuchen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 viele u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mliegenden </w:t>
      </w:r>
      <w:r w:rsidR="000F4E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Kindergärten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</w:t>
      </w:r>
      <w:r w:rsidR="000F4E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 Eine direkte Zusammenarbeit gibt es neben der GTVS</w:t>
      </w:r>
      <w:r w:rsidR="00B4143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Europaschule, Vorgartenstraße 95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mit der NMS </w:t>
      </w:r>
      <w:r w:rsidR="00B4143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Pöchlarnstraße 14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</w:t>
      </w:r>
      <w:r w:rsidR="00874CB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der AHS</w:t>
      </w:r>
      <w:r w:rsidR="009448C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Schule am Augarten, </w:t>
      </w:r>
      <w:r w:rsidR="00874CB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Karajangasse 14,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sowie den Kindergärten Vorgartenstraße 71 und Innstraße 25</w:t>
      </w:r>
      <w:r w:rsidR="009448C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Engerthstraße 148, Handelskai 132 A</w:t>
      </w:r>
      <w:r w:rsidR="007A535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</w:t>
      </w:r>
      <w:r w:rsidR="00261A5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Donaueschingen Straße</w:t>
      </w:r>
      <w:r w:rsidR="007A535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B4143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A62D5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Vernetzungstreffen mit Kindergärten der Schulumgebung finden statt.</w:t>
      </w:r>
      <w:r w:rsidR="00776E8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Der Elternabend „Wohin nach der 4. Klasse Volksschule“ ergänzt das Angebot.</w:t>
      </w:r>
      <w:r w:rsidR="00C2498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Kindergärten aus der näheren Umgebung besuchen uns an den „Schnuppertagen“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oder zu Events, wie z.B. dem „Elmartag“ in der Schulbibliothek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um unsere Schule noch vor Schuleintritt kennen zu lernen. </w:t>
      </w:r>
      <w:r w:rsidR="007C2F6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Im Rahmen von Tagen der offenen Tür und dem „Family-Day“ lernen die Familien unsere Schule kennen.</w:t>
      </w:r>
    </w:p>
    <w:p w:rsidR="00776E80" w:rsidRPr="00B42907" w:rsidRDefault="00776E80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Im Rahmen der weihnachtlichen Vorbereitungen singen Kinder der Schule im Pensionistenheim Pappenheimgasse in 1200 Wien.</w:t>
      </w:r>
    </w:p>
    <w:p w:rsidR="00B42907" w:rsidRPr="00B42907" w:rsidRDefault="00B42907" w:rsidP="00465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e) Maßnahmen zur Qualitätsentwicklung und Qualitätssicherung:</w:t>
      </w:r>
    </w:p>
    <w:p w:rsidR="00BD7256" w:rsidRDefault="00BD7256" w:rsidP="00BD72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Arbeit im Rahmen des Projekts „</w:t>
      </w:r>
      <w:r w:rsidR="009448C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QMS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– Schulqualität allgemein“ –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Erarbeitung de</w:t>
      </w:r>
      <w:r w:rsidR="00FE75D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Schwerpunkt</w:t>
      </w:r>
      <w:r w:rsidR="00FE75D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</w:t>
      </w:r>
      <w:r w:rsidR="009448C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zum Thema TRANSITION im schulischen Kontext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</w:t>
      </w:r>
    </w:p>
    <w:p w:rsidR="00BE4129" w:rsidRPr="00B42907" w:rsidRDefault="00BE4129" w:rsidP="00BD72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Umsetzung und Einführung des Schulleitbildes</w:t>
      </w:r>
    </w:p>
    <w:p w:rsidR="007D6FF7" w:rsidRPr="00B42907" w:rsidRDefault="007D6FF7" w:rsidP="005D0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SCHILF (Schulinterne Lehrerfortbildung) zu</w:t>
      </w:r>
      <w:r w:rsidR="001B592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den Themen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„</w:t>
      </w:r>
      <w:r w:rsidR="00BE412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Schulgesundheit</w:t>
      </w:r>
      <w:r w:rsidR="00A62D5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“</w:t>
      </w:r>
      <w:r w:rsidR="001B592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„Transition</w:t>
      </w:r>
      <w:r w:rsidR="00BE412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“</w:t>
      </w:r>
    </w:p>
    <w:p w:rsidR="00B42907" w:rsidRPr="00B42907" w:rsidRDefault="007D6FF7" w:rsidP="005D0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ndividuelle Lehrerinnenfortbildung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 z.B.: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zu den Schwerpunkten </w:t>
      </w:r>
      <w:r w:rsidR="00A62D5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Tabletklassen, 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Leseförderung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Gesunde Schule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Bewegung im Unterricht.</w:t>
      </w:r>
    </w:p>
    <w:p w:rsidR="00B42907" w:rsidRDefault="00465337" w:rsidP="005D0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Gespräche mit der Bezirksvertretung un</w:t>
      </w:r>
      <w:r w:rsidR="00874CB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der MA 10: Nachmittagsbetreuung</w:t>
      </w:r>
    </w:p>
    <w:p w:rsidR="00A62D5E" w:rsidRDefault="00A62D5E" w:rsidP="00A6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65337" w:rsidRDefault="00465337" w:rsidP="00A6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lastRenderedPageBreak/>
        <w:t>III) Angaben zur Schulpartnerschaft</w:t>
      </w:r>
    </w:p>
    <w:p w:rsidR="000C555F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An unserem Schulstandort tagen in regelmäßigen Abständen die Klassenforen und das Schulforum. </w:t>
      </w:r>
    </w:p>
    <w:p w:rsidR="00666B05" w:rsidRDefault="00666B05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Elternverein w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urde im März 2016 gegründet und bietet jährlich </w:t>
      </w:r>
      <w:r w:rsidR="002B5A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Hauptversammlung</w:t>
      </w:r>
      <w:r w:rsidR="002B5A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an.</w:t>
      </w:r>
    </w:p>
    <w:p w:rsidR="00666B05" w:rsidRPr="00B42907" w:rsidRDefault="008D1EDD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4</w:t>
      </w:r>
      <w:r w:rsidR="00666B0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Lesepatinnen kommen je 1-2 Unterrichtseinheiten</w:t>
      </w:r>
      <w:r w:rsidR="002E0F7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pro Woche</w:t>
      </w:r>
      <w:r w:rsidR="00666B0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DE6E5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und Klasse </w:t>
      </w:r>
      <w:r w:rsidR="00666B0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zum Vorlesen in die Schule.</w:t>
      </w:r>
    </w:p>
    <w:p w:rsid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Bei der Organisation und Durchführung von Lehrausgängen und Schulfesten</w:t>
      </w:r>
      <w:r w:rsidR="00666B0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helfen uns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viele Eltern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die Lesepatinnen und eine Studentin.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01716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Für die weitere Schulpartnerschaft konnten wir einige 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schulische und außerschulische Partner</w:t>
      </w:r>
      <w:r w:rsidR="0001716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gewinnen.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="008071E2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– siehe </w:t>
      </w:r>
      <w:r w:rsidR="00BE45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auch </w:t>
      </w:r>
      <w:r w:rsidR="00DD4F4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Schulpartner auf der Homepage.</w:t>
      </w:r>
    </w:p>
    <w:p w:rsidR="00465337" w:rsidRDefault="0046533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Zusammenarbeit mit der Bezirksvertretung, der örtlichen Polizei, sowie mit den örtlichen Wirtschaftseinrichtungen z.B. Projekt „Schulsporthilfe“.</w:t>
      </w:r>
    </w:p>
    <w:p w:rsidR="00B42907" w:rsidRPr="00B42907" w:rsidRDefault="00B42907" w:rsidP="00D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IV) Angaben über Zukunftsperspektiven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Kurzfristige Ziele:</w:t>
      </w:r>
    </w:p>
    <w:p w:rsidR="00C2498E" w:rsidRPr="00F73C91" w:rsidRDefault="00C2498E" w:rsidP="005D03FB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Defibrillator am Schulstandort </w:t>
      </w:r>
    </w:p>
    <w:p w:rsidR="00B42907" w:rsidRPr="00B42907" w:rsidRDefault="00B42907" w:rsidP="00DD4F45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Längerfristige Ziele:</w:t>
      </w:r>
    </w:p>
    <w:p w:rsidR="007C563E" w:rsidRDefault="007C563E" w:rsidP="005D03F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Einrichtung einer Nachmittagsbetreuung am Schulstandort</w:t>
      </w:r>
      <w:r w:rsidR="00874CB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oder in der Nähe</w:t>
      </w:r>
    </w:p>
    <w:p w:rsidR="00F0120F" w:rsidRDefault="00F0120F" w:rsidP="005D03F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Ausbau des Schulgrätzels gemeinsam mit der GTVS Vorgartenstraße 95-97 und der MS Pöchlarnstraße 14 unter dem Namen „Zwischenbrücken“.</w:t>
      </w:r>
    </w:p>
    <w:p w:rsidR="00813E6B" w:rsidRPr="000538C0" w:rsidRDefault="00813E6B" w:rsidP="000538C0">
      <w:pPr>
        <w:pStyle w:val="KeinLeerraum"/>
        <w:jc w:val="center"/>
        <w:rPr>
          <w:rFonts w:ascii="Times New Roman" w:hAnsi="Times New Roman" w:cs="Times New Roman"/>
          <w:lang w:val="de-DE" w:eastAsia="de-AT"/>
        </w:rPr>
      </w:pPr>
    </w:p>
    <w:p w:rsidR="00B42907" w:rsidRPr="000538C0" w:rsidRDefault="00DD4F45" w:rsidP="000538C0">
      <w:pPr>
        <w:pStyle w:val="KeinLeerraum"/>
        <w:jc w:val="center"/>
        <w:rPr>
          <w:rFonts w:ascii="Times New Roman" w:hAnsi="Times New Roman" w:cs="Times New Roman"/>
          <w:b/>
          <w:lang w:val="de-DE" w:eastAsia="de-AT"/>
        </w:rPr>
      </w:pPr>
      <w:r w:rsidRPr="000538C0">
        <w:rPr>
          <w:rFonts w:ascii="Times New Roman" w:hAnsi="Times New Roman" w:cs="Times New Roman"/>
          <w:b/>
          <w:lang w:val="de-DE" w:eastAsia="de-AT"/>
        </w:rPr>
        <w:t xml:space="preserve">VDn. </w:t>
      </w:r>
      <w:r w:rsidR="0049379D" w:rsidRPr="000538C0">
        <w:rPr>
          <w:rFonts w:ascii="Times New Roman" w:hAnsi="Times New Roman" w:cs="Times New Roman"/>
          <w:b/>
          <w:lang w:val="de-DE" w:eastAsia="de-AT"/>
        </w:rPr>
        <w:t>Karin Manhart, B</w:t>
      </w:r>
      <w:r w:rsidR="00553807" w:rsidRPr="000538C0">
        <w:rPr>
          <w:rFonts w:ascii="Times New Roman" w:hAnsi="Times New Roman" w:cs="Times New Roman"/>
          <w:b/>
          <w:lang w:val="de-DE" w:eastAsia="de-AT"/>
        </w:rPr>
        <w:t>.</w:t>
      </w:r>
      <w:r w:rsidR="0049379D" w:rsidRPr="000538C0">
        <w:rPr>
          <w:rFonts w:ascii="Times New Roman" w:hAnsi="Times New Roman" w:cs="Times New Roman"/>
          <w:b/>
          <w:lang w:val="de-DE" w:eastAsia="de-AT"/>
        </w:rPr>
        <w:t>Ed.</w:t>
      </w:r>
    </w:p>
    <w:p w:rsidR="00B42907" w:rsidRDefault="00B42907" w:rsidP="000538C0">
      <w:pPr>
        <w:pStyle w:val="KeinLeerraum"/>
        <w:jc w:val="center"/>
        <w:rPr>
          <w:rFonts w:ascii="Times New Roman" w:hAnsi="Times New Roman" w:cs="Times New Roman"/>
          <w:b/>
          <w:lang w:val="de-DE" w:eastAsia="de-AT"/>
        </w:rPr>
      </w:pPr>
      <w:r w:rsidRPr="000538C0">
        <w:rPr>
          <w:rFonts w:ascii="Times New Roman" w:hAnsi="Times New Roman" w:cs="Times New Roman"/>
          <w:b/>
          <w:lang w:val="de-DE" w:eastAsia="de-AT"/>
        </w:rPr>
        <w:t>Schulleiterin</w:t>
      </w:r>
    </w:p>
    <w:p w:rsidR="009060E5" w:rsidRPr="000538C0" w:rsidRDefault="009060E5" w:rsidP="000538C0">
      <w:pPr>
        <w:pStyle w:val="KeinLeerraum"/>
        <w:jc w:val="center"/>
        <w:rPr>
          <w:rFonts w:ascii="Times New Roman" w:hAnsi="Times New Roman" w:cs="Times New Roman"/>
          <w:b/>
          <w:lang w:val="de-DE" w:eastAsia="de-AT"/>
        </w:rPr>
      </w:pPr>
    </w:p>
    <w:p w:rsidR="0026622A" w:rsidRDefault="0026622A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Das Schulprofil wurde dem Elternverein und dem Schulforum zur Begutachtung vorgelegt und genehmigt.</w:t>
      </w:r>
    </w:p>
    <w:p w:rsidR="00813E6B" w:rsidRDefault="00813E6B" w:rsidP="00813E6B">
      <w:pPr>
        <w:pStyle w:val="KeinLeerraum"/>
        <w:rPr>
          <w:rFonts w:ascii="Times New Roman" w:hAnsi="Times New Roman" w:cs="Times New Roman"/>
          <w:b/>
          <w:lang w:val="de-DE" w:eastAsia="de-AT"/>
        </w:rPr>
      </w:pPr>
      <w:r w:rsidRPr="00813E6B">
        <w:rPr>
          <w:rFonts w:ascii="Times New Roman" w:hAnsi="Times New Roman" w:cs="Times New Roman"/>
          <w:b/>
          <w:lang w:val="de-DE" w:eastAsia="de-AT"/>
        </w:rPr>
        <w:t>Dipl.päd. Kurt Langer</w:t>
      </w:r>
      <w:r>
        <w:rPr>
          <w:rFonts w:ascii="Times New Roman" w:hAnsi="Times New Roman" w:cs="Times New Roman"/>
          <w:b/>
          <w:lang w:val="de-DE" w:eastAsia="de-AT"/>
        </w:rPr>
        <w:t xml:space="preserve">                                                                         </w:t>
      </w:r>
      <w:proofErr w:type="spellStart"/>
      <w:r w:rsidR="008D1EDD">
        <w:rPr>
          <w:rFonts w:ascii="Times New Roman" w:hAnsi="Times New Roman" w:cs="Times New Roman"/>
          <w:b/>
          <w:lang w:val="de-DE" w:eastAsia="de-AT"/>
        </w:rPr>
        <w:t>Kuqi</w:t>
      </w:r>
      <w:proofErr w:type="spellEnd"/>
      <w:r w:rsidR="008D1EDD">
        <w:rPr>
          <w:rFonts w:ascii="Times New Roman" w:hAnsi="Times New Roman" w:cs="Times New Roman"/>
          <w:b/>
          <w:lang w:val="de-DE" w:eastAsia="de-AT"/>
        </w:rPr>
        <w:t xml:space="preserve"> </w:t>
      </w:r>
      <w:r w:rsidR="0047792D">
        <w:rPr>
          <w:rFonts w:ascii="Times New Roman" w:hAnsi="Times New Roman" w:cs="Times New Roman"/>
          <w:b/>
          <w:lang w:val="de-DE" w:eastAsia="de-AT"/>
        </w:rPr>
        <w:t>Sonja</w:t>
      </w:r>
    </w:p>
    <w:p w:rsidR="00813E6B" w:rsidRDefault="00813E6B" w:rsidP="00813E6B">
      <w:pPr>
        <w:pStyle w:val="KeinLeerraum"/>
        <w:rPr>
          <w:rFonts w:ascii="Times New Roman" w:hAnsi="Times New Roman" w:cs="Times New Roman"/>
          <w:b/>
          <w:lang w:val="de-DE" w:eastAsia="de-AT"/>
        </w:rPr>
      </w:pPr>
      <w:r w:rsidRPr="00813E6B">
        <w:rPr>
          <w:rFonts w:ascii="Times New Roman" w:hAnsi="Times New Roman" w:cs="Times New Roman"/>
          <w:b/>
          <w:lang w:val="de-DE" w:eastAsia="de-AT"/>
        </w:rPr>
        <w:t>Vertreter der Lehrerschaft</w:t>
      </w:r>
      <w:r>
        <w:rPr>
          <w:rFonts w:ascii="Times New Roman" w:hAnsi="Times New Roman" w:cs="Times New Roman"/>
          <w:b/>
          <w:lang w:val="de-DE" w:eastAsia="de-AT"/>
        </w:rPr>
        <w:t xml:space="preserve"> </w:t>
      </w:r>
      <w:r w:rsidR="009F40A1">
        <w:rPr>
          <w:rFonts w:ascii="Times New Roman" w:hAnsi="Times New Roman" w:cs="Times New Roman"/>
          <w:b/>
          <w:lang w:val="de-DE" w:eastAsia="de-AT"/>
        </w:rPr>
        <w:t>e.h.</w:t>
      </w:r>
      <w:r>
        <w:rPr>
          <w:rFonts w:ascii="Times New Roman" w:hAnsi="Times New Roman" w:cs="Times New Roman"/>
          <w:b/>
          <w:lang w:val="de-DE" w:eastAsia="de-AT"/>
        </w:rPr>
        <w:t xml:space="preserve">                                                          </w:t>
      </w:r>
      <w:r w:rsidR="009E3BEB">
        <w:rPr>
          <w:rFonts w:ascii="Times New Roman" w:hAnsi="Times New Roman" w:cs="Times New Roman"/>
          <w:b/>
          <w:lang w:val="de-DE" w:eastAsia="de-AT"/>
        </w:rPr>
        <w:t xml:space="preserve"> </w:t>
      </w:r>
      <w:r w:rsidR="0047792D">
        <w:rPr>
          <w:rFonts w:ascii="Times New Roman" w:hAnsi="Times New Roman" w:cs="Times New Roman"/>
          <w:b/>
          <w:lang w:val="de-DE" w:eastAsia="de-AT"/>
        </w:rPr>
        <w:t>Obfrau</w:t>
      </w:r>
      <w:r>
        <w:rPr>
          <w:rFonts w:ascii="Times New Roman" w:hAnsi="Times New Roman" w:cs="Times New Roman"/>
          <w:b/>
          <w:lang w:val="de-DE" w:eastAsia="de-AT"/>
        </w:rPr>
        <w:t xml:space="preserve"> des Elternverein</w:t>
      </w:r>
      <w:r w:rsidR="009F40A1">
        <w:rPr>
          <w:rFonts w:ascii="Times New Roman" w:hAnsi="Times New Roman" w:cs="Times New Roman"/>
          <w:b/>
          <w:lang w:val="de-DE" w:eastAsia="de-AT"/>
        </w:rPr>
        <w:t xml:space="preserve"> e.h.</w:t>
      </w:r>
    </w:p>
    <w:p w:rsidR="00813E6B" w:rsidRDefault="00813E6B" w:rsidP="00813E6B">
      <w:pPr>
        <w:pStyle w:val="KeinLeerraum"/>
        <w:rPr>
          <w:rFonts w:ascii="Times New Roman" w:hAnsi="Times New Roman" w:cs="Times New Roman"/>
          <w:b/>
          <w:lang w:val="de-DE" w:eastAsia="de-AT"/>
        </w:rPr>
      </w:pPr>
    </w:p>
    <w:p w:rsidR="00813E6B" w:rsidRPr="00813E6B" w:rsidRDefault="00813E6B" w:rsidP="00813E6B">
      <w:pPr>
        <w:pStyle w:val="KeinLeerraum"/>
        <w:rPr>
          <w:rFonts w:ascii="Times New Roman" w:hAnsi="Times New Roman" w:cs="Times New Roman"/>
          <w:b/>
          <w:lang w:val="de-DE" w:eastAsia="de-AT"/>
        </w:rPr>
      </w:pPr>
    </w:p>
    <w:p w:rsidR="004A0736" w:rsidRDefault="004A0736" w:rsidP="007D739A">
      <w:pPr>
        <w:pStyle w:val="E-Mail-Signatur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Öffentliche </w:t>
      </w:r>
      <w:r w:rsidR="007D739A" w:rsidRPr="007D739A">
        <w:rPr>
          <w:rFonts w:ascii="Times New Roman" w:hAnsi="Times New Roman" w:cs="Times New Roman"/>
          <w:color w:val="0070C0"/>
          <w:sz w:val="24"/>
          <w:szCs w:val="24"/>
        </w:rPr>
        <w:t xml:space="preserve">Volksschule </w:t>
      </w:r>
      <w:r>
        <w:rPr>
          <w:rFonts w:ascii="Times New Roman" w:hAnsi="Times New Roman" w:cs="Times New Roman"/>
          <w:color w:val="0070C0"/>
          <w:sz w:val="24"/>
          <w:szCs w:val="24"/>
        </w:rPr>
        <w:t>der Stadt Wien</w:t>
      </w:r>
    </w:p>
    <w:p w:rsidR="007D739A" w:rsidRPr="007D739A" w:rsidRDefault="007D739A" w:rsidP="007D739A">
      <w:pPr>
        <w:pStyle w:val="E-Mail-Signatur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D739A">
        <w:rPr>
          <w:rFonts w:ascii="Times New Roman" w:hAnsi="Times New Roman" w:cs="Times New Roman"/>
          <w:color w:val="0070C0"/>
          <w:sz w:val="24"/>
          <w:szCs w:val="24"/>
        </w:rPr>
        <w:t>Engerthstraße 134</w:t>
      </w:r>
    </w:p>
    <w:p w:rsidR="007D739A" w:rsidRPr="0045397B" w:rsidRDefault="007D739A" w:rsidP="007D739A">
      <w:pPr>
        <w:pStyle w:val="E-Mail-Signatur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45397B">
        <w:rPr>
          <w:rFonts w:ascii="Times New Roman" w:hAnsi="Times New Roman" w:cs="Times New Roman"/>
          <w:color w:val="0070C0"/>
          <w:sz w:val="24"/>
          <w:szCs w:val="24"/>
          <w:lang w:val="en-US"/>
        </w:rPr>
        <w:t>A-1200 Wien</w:t>
      </w:r>
    </w:p>
    <w:p w:rsidR="007D739A" w:rsidRPr="0045397B" w:rsidRDefault="007D739A" w:rsidP="007D739A">
      <w:pPr>
        <w:pStyle w:val="E-Mail-Signatur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45397B">
        <w:rPr>
          <w:rFonts w:ascii="Times New Roman" w:hAnsi="Times New Roman" w:cs="Times New Roman"/>
          <w:color w:val="0070C0"/>
          <w:sz w:val="24"/>
          <w:szCs w:val="24"/>
          <w:lang w:val="en-US"/>
        </w:rPr>
        <w:t>Tel.: 01 240 82 88/111</w:t>
      </w:r>
    </w:p>
    <w:p w:rsidR="007D739A" w:rsidRPr="0045397B" w:rsidRDefault="007D739A" w:rsidP="007D739A">
      <w:pPr>
        <w:pStyle w:val="E-Mail-Signatur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45397B">
        <w:rPr>
          <w:rFonts w:ascii="Times New Roman" w:hAnsi="Times New Roman" w:cs="Times New Roman"/>
          <w:color w:val="0070C0"/>
          <w:sz w:val="24"/>
          <w:szCs w:val="24"/>
          <w:lang w:val="en-US"/>
        </w:rPr>
        <w:t>Fax: 01 240 82 88/110</w:t>
      </w:r>
    </w:p>
    <w:p w:rsidR="007D739A" w:rsidRPr="009448C7" w:rsidRDefault="007D739A" w:rsidP="007D739A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48C7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Mail: </w:t>
      </w:r>
      <w:r w:rsidRPr="009448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9448C7" w:rsidRPr="009448C7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direktion.920161@schule.wien.gv.at</w:t>
        </w:r>
      </w:hyperlink>
    </w:p>
    <w:p w:rsidR="007D739A" w:rsidRPr="009448C7" w:rsidRDefault="007D739A" w:rsidP="006C294A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48C7">
        <w:rPr>
          <w:rFonts w:ascii="Times New Roman" w:eastAsia="Calibri" w:hAnsi="Times New Roman" w:cs="Times New Roman"/>
          <w:sz w:val="24"/>
          <w:szCs w:val="24"/>
          <w:lang w:val="en-US"/>
        </w:rPr>
        <w:t>Homepage: vs-wilhelm-engerth.schule.wien.at</w:t>
      </w:r>
    </w:p>
    <w:p w:rsidR="007D739A" w:rsidRPr="007D739A" w:rsidRDefault="001E6C0C" w:rsidP="00F0120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Wien, </w:t>
      </w:r>
      <w:r w:rsidR="00BD4D54">
        <w:rPr>
          <w:rFonts w:ascii="Times New Roman" w:eastAsia="Calibri" w:hAnsi="Times New Roman" w:cs="Times New Roman"/>
          <w:sz w:val="24"/>
          <w:szCs w:val="24"/>
          <w:lang w:val="en-US"/>
        </w:rPr>
        <w:t>Oktober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</w:t>
      </w:r>
      <w:r w:rsidR="0047792D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</w:p>
    <w:sectPr w:rsidR="007D739A" w:rsidRPr="007D739A" w:rsidSect="00157466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4E3F"/>
    <w:multiLevelType w:val="multilevel"/>
    <w:tmpl w:val="0428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0602B"/>
    <w:multiLevelType w:val="multilevel"/>
    <w:tmpl w:val="36585E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A03D4"/>
    <w:multiLevelType w:val="multilevel"/>
    <w:tmpl w:val="1738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D3D0E"/>
    <w:multiLevelType w:val="multilevel"/>
    <w:tmpl w:val="0B60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40BE2"/>
    <w:multiLevelType w:val="multilevel"/>
    <w:tmpl w:val="2E16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25FB3"/>
    <w:multiLevelType w:val="multilevel"/>
    <w:tmpl w:val="24BA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3310D"/>
    <w:multiLevelType w:val="multilevel"/>
    <w:tmpl w:val="36585E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A3B7A"/>
    <w:multiLevelType w:val="hybridMultilevel"/>
    <w:tmpl w:val="EB7811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060CA"/>
    <w:multiLevelType w:val="multilevel"/>
    <w:tmpl w:val="EFBA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15086A"/>
    <w:multiLevelType w:val="multilevel"/>
    <w:tmpl w:val="F86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96843"/>
    <w:multiLevelType w:val="multilevel"/>
    <w:tmpl w:val="4338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D25A77"/>
    <w:multiLevelType w:val="multilevel"/>
    <w:tmpl w:val="A858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BB4471"/>
    <w:multiLevelType w:val="multilevel"/>
    <w:tmpl w:val="BAF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23C91"/>
    <w:multiLevelType w:val="multilevel"/>
    <w:tmpl w:val="A65E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7"/>
    <w:rsid w:val="0001716C"/>
    <w:rsid w:val="0002767D"/>
    <w:rsid w:val="000538C0"/>
    <w:rsid w:val="00057204"/>
    <w:rsid w:val="00076D1A"/>
    <w:rsid w:val="000C555F"/>
    <w:rsid w:val="000D1D2F"/>
    <w:rsid w:val="000F4EAA"/>
    <w:rsid w:val="00107099"/>
    <w:rsid w:val="001118BC"/>
    <w:rsid w:val="001248CE"/>
    <w:rsid w:val="00126E30"/>
    <w:rsid w:val="00136A5F"/>
    <w:rsid w:val="00140B7F"/>
    <w:rsid w:val="00142DF4"/>
    <w:rsid w:val="00156515"/>
    <w:rsid w:val="00157466"/>
    <w:rsid w:val="00164D5D"/>
    <w:rsid w:val="00173A80"/>
    <w:rsid w:val="00177513"/>
    <w:rsid w:val="001803F2"/>
    <w:rsid w:val="00186063"/>
    <w:rsid w:val="001B4211"/>
    <w:rsid w:val="001B5924"/>
    <w:rsid w:val="001D5618"/>
    <w:rsid w:val="001E6C0C"/>
    <w:rsid w:val="00217FF6"/>
    <w:rsid w:val="0023775D"/>
    <w:rsid w:val="00261A57"/>
    <w:rsid w:val="0026622A"/>
    <w:rsid w:val="0027634F"/>
    <w:rsid w:val="00295F78"/>
    <w:rsid w:val="002B5A5D"/>
    <w:rsid w:val="002E0F71"/>
    <w:rsid w:val="002E30DD"/>
    <w:rsid w:val="002F3C46"/>
    <w:rsid w:val="00300255"/>
    <w:rsid w:val="0031535E"/>
    <w:rsid w:val="0032340E"/>
    <w:rsid w:val="00353359"/>
    <w:rsid w:val="00365789"/>
    <w:rsid w:val="003775F5"/>
    <w:rsid w:val="003A09B1"/>
    <w:rsid w:val="003A3AD1"/>
    <w:rsid w:val="003A47D8"/>
    <w:rsid w:val="003E0BB9"/>
    <w:rsid w:val="003E457B"/>
    <w:rsid w:val="003F0FB9"/>
    <w:rsid w:val="003F38D9"/>
    <w:rsid w:val="0040221A"/>
    <w:rsid w:val="0042616A"/>
    <w:rsid w:val="0045115C"/>
    <w:rsid w:val="0045397B"/>
    <w:rsid w:val="00465337"/>
    <w:rsid w:val="0047792D"/>
    <w:rsid w:val="004907F7"/>
    <w:rsid w:val="00490D1C"/>
    <w:rsid w:val="0049379D"/>
    <w:rsid w:val="004A0736"/>
    <w:rsid w:val="004B70EF"/>
    <w:rsid w:val="004C3BB7"/>
    <w:rsid w:val="004C44C3"/>
    <w:rsid w:val="004C5519"/>
    <w:rsid w:val="004F4BA7"/>
    <w:rsid w:val="0050479D"/>
    <w:rsid w:val="005226F6"/>
    <w:rsid w:val="00522EFE"/>
    <w:rsid w:val="00540581"/>
    <w:rsid w:val="00553807"/>
    <w:rsid w:val="00574ABB"/>
    <w:rsid w:val="005B50D3"/>
    <w:rsid w:val="005C3574"/>
    <w:rsid w:val="005D0195"/>
    <w:rsid w:val="005D03FB"/>
    <w:rsid w:val="005F1F6F"/>
    <w:rsid w:val="00604C74"/>
    <w:rsid w:val="00607B56"/>
    <w:rsid w:val="00613E98"/>
    <w:rsid w:val="006173F0"/>
    <w:rsid w:val="00623581"/>
    <w:rsid w:val="00666B05"/>
    <w:rsid w:val="006959E1"/>
    <w:rsid w:val="006B5266"/>
    <w:rsid w:val="006C294A"/>
    <w:rsid w:val="006C2C81"/>
    <w:rsid w:val="006F4D31"/>
    <w:rsid w:val="007358A9"/>
    <w:rsid w:val="00747728"/>
    <w:rsid w:val="00765FAF"/>
    <w:rsid w:val="00776E80"/>
    <w:rsid w:val="007854FB"/>
    <w:rsid w:val="00793AFF"/>
    <w:rsid w:val="007A535F"/>
    <w:rsid w:val="007C2F6A"/>
    <w:rsid w:val="007C563E"/>
    <w:rsid w:val="007C6195"/>
    <w:rsid w:val="007D6FF7"/>
    <w:rsid w:val="007D739A"/>
    <w:rsid w:val="007E2CA5"/>
    <w:rsid w:val="007E7366"/>
    <w:rsid w:val="008071E2"/>
    <w:rsid w:val="00807F43"/>
    <w:rsid w:val="008120A4"/>
    <w:rsid w:val="00813E6B"/>
    <w:rsid w:val="00845DAB"/>
    <w:rsid w:val="00850F4E"/>
    <w:rsid w:val="00873706"/>
    <w:rsid w:val="00874CB4"/>
    <w:rsid w:val="00881A31"/>
    <w:rsid w:val="0088603E"/>
    <w:rsid w:val="008A7F51"/>
    <w:rsid w:val="008D0150"/>
    <w:rsid w:val="008D1EDD"/>
    <w:rsid w:val="008E226F"/>
    <w:rsid w:val="008F1F65"/>
    <w:rsid w:val="008F6873"/>
    <w:rsid w:val="009060E5"/>
    <w:rsid w:val="00911F00"/>
    <w:rsid w:val="009211AC"/>
    <w:rsid w:val="00936C1C"/>
    <w:rsid w:val="00936E45"/>
    <w:rsid w:val="009448C7"/>
    <w:rsid w:val="0094756E"/>
    <w:rsid w:val="00990D00"/>
    <w:rsid w:val="009A200E"/>
    <w:rsid w:val="009E0CE1"/>
    <w:rsid w:val="009E3BEB"/>
    <w:rsid w:val="009F40A1"/>
    <w:rsid w:val="00A174B0"/>
    <w:rsid w:val="00A62D5E"/>
    <w:rsid w:val="00A71C2A"/>
    <w:rsid w:val="00A833CA"/>
    <w:rsid w:val="00A8450B"/>
    <w:rsid w:val="00AA0E2E"/>
    <w:rsid w:val="00AB5FCA"/>
    <w:rsid w:val="00AC270F"/>
    <w:rsid w:val="00AC4466"/>
    <w:rsid w:val="00AD6ABA"/>
    <w:rsid w:val="00AE5D24"/>
    <w:rsid w:val="00AF2366"/>
    <w:rsid w:val="00B04B79"/>
    <w:rsid w:val="00B07326"/>
    <w:rsid w:val="00B114E5"/>
    <w:rsid w:val="00B14559"/>
    <w:rsid w:val="00B36A46"/>
    <w:rsid w:val="00B41430"/>
    <w:rsid w:val="00B42907"/>
    <w:rsid w:val="00B979B9"/>
    <w:rsid w:val="00BA6B15"/>
    <w:rsid w:val="00BB64A5"/>
    <w:rsid w:val="00BD4D54"/>
    <w:rsid w:val="00BD7256"/>
    <w:rsid w:val="00BE1301"/>
    <w:rsid w:val="00BE4129"/>
    <w:rsid w:val="00BE45E0"/>
    <w:rsid w:val="00BE4F57"/>
    <w:rsid w:val="00BE5BD6"/>
    <w:rsid w:val="00BE6A1E"/>
    <w:rsid w:val="00C02408"/>
    <w:rsid w:val="00C0639E"/>
    <w:rsid w:val="00C07E85"/>
    <w:rsid w:val="00C17B72"/>
    <w:rsid w:val="00C2498E"/>
    <w:rsid w:val="00C425A4"/>
    <w:rsid w:val="00C44D1D"/>
    <w:rsid w:val="00C825B6"/>
    <w:rsid w:val="00C849BF"/>
    <w:rsid w:val="00C87918"/>
    <w:rsid w:val="00C9307D"/>
    <w:rsid w:val="00C939A7"/>
    <w:rsid w:val="00CA273E"/>
    <w:rsid w:val="00CC56B6"/>
    <w:rsid w:val="00CD303A"/>
    <w:rsid w:val="00CD4889"/>
    <w:rsid w:val="00CE3C59"/>
    <w:rsid w:val="00D1148C"/>
    <w:rsid w:val="00D21831"/>
    <w:rsid w:val="00D468E4"/>
    <w:rsid w:val="00D54C08"/>
    <w:rsid w:val="00D61B54"/>
    <w:rsid w:val="00D80175"/>
    <w:rsid w:val="00D83E8F"/>
    <w:rsid w:val="00DC333A"/>
    <w:rsid w:val="00DD4F45"/>
    <w:rsid w:val="00DE6E54"/>
    <w:rsid w:val="00DE7875"/>
    <w:rsid w:val="00DF4FD2"/>
    <w:rsid w:val="00E334D7"/>
    <w:rsid w:val="00E36152"/>
    <w:rsid w:val="00E548C1"/>
    <w:rsid w:val="00E55F47"/>
    <w:rsid w:val="00E673EC"/>
    <w:rsid w:val="00E76BFB"/>
    <w:rsid w:val="00EA4820"/>
    <w:rsid w:val="00EE063B"/>
    <w:rsid w:val="00EF1B37"/>
    <w:rsid w:val="00EF3724"/>
    <w:rsid w:val="00F0120F"/>
    <w:rsid w:val="00F0779B"/>
    <w:rsid w:val="00F24A95"/>
    <w:rsid w:val="00F56CDF"/>
    <w:rsid w:val="00F6142B"/>
    <w:rsid w:val="00F73C91"/>
    <w:rsid w:val="00F84AD5"/>
    <w:rsid w:val="00FA6992"/>
    <w:rsid w:val="00FB3EA3"/>
    <w:rsid w:val="00FC3AFF"/>
    <w:rsid w:val="00FE72A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76EA-1EB0-418B-B135-96271CC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90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66B0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66B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739A"/>
    <w:rPr>
      <w:color w:val="0000FF"/>
      <w:u w:val="singl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D739A"/>
    <w:pPr>
      <w:spacing w:after="0" w:line="240" w:lineRule="auto"/>
    </w:pPr>
    <w:rPr>
      <w:rFonts w:eastAsiaTheme="minorEastAsia"/>
      <w:lang w:eastAsia="de-AT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D739A"/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5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5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.920161@schule.wien.g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Manhart Karin</cp:lastModifiedBy>
  <cp:revision>2</cp:revision>
  <cp:lastPrinted>2022-10-09T07:52:00Z</cp:lastPrinted>
  <dcterms:created xsi:type="dcterms:W3CDTF">2023-12-04T09:53:00Z</dcterms:created>
  <dcterms:modified xsi:type="dcterms:W3CDTF">2023-12-04T09:53:00Z</dcterms:modified>
</cp:coreProperties>
</file>